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F9A7" w14:textId="769E267F" w:rsidR="00CE3CC6" w:rsidRPr="00717069" w:rsidRDefault="00884666" w:rsidP="004D7274">
      <w:pPr>
        <w:pStyle w:val="DatumAusgabe"/>
        <w:rPr>
          <w:lang w:val="nl-BE"/>
        </w:rPr>
      </w:pPr>
      <w:r>
        <w:rPr>
          <w:noProof/>
          <w:lang w:val="nl-BE"/>
        </w:rPr>
        <w:t>20</w:t>
      </w:r>
      <w:r w:rsidR="00385BF0">
        <w:rPr>
          <w:noProof/>
          <w:lang w:val="nl-BE"/>
        </w:rPr>
        <w:t xml:space="preserve"> juli</w:t>
      </w:r>
      <w:r w:rsidR="007E42EC" w:rsidRPr="00717069">
        <w:rPr>
          <w:noProof/>
          <w:lang w:val="nl-BE"/>
        </w:rPr>
        <w:t xml:space="preserve"> </w:t>
      </w:r>
      <w:r w:rsidR="00692D2D" w:rsidRPr="00717069">
        <w:rPr>
          <w:noProof/>
          <w:lang w:val="nl-BE"/>
        </w:rPr>
        <w:t>20</w:t>
      </w:r>
      <w:r w:rsidR="00A24987" w:rsidRPr="00717069">
        <w:rPr>
          <w:noProof/>
          <w:lang w:val="nl-BE"/>
        </w:rPr>
        <w:t>2</w:t>
      </w:r>
      <w:r w:rsidR="00717069" w:rsidRPr="00717069">
        <w:rPr>
          <w:noProof/>
          <w:lang w:val="nl-BE"/>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6934247A" w14:textId="77777777" w:rsidTr="00020156">
        <w:trPr>
          <w:trHeight w:val="1198"/>
        </w:trPr>
        <w:tc>
          <w:tcPr>
            <w:tcW w:w="2410" w:type="dxa"/>
            <w:noWrap/>
            <w:tcMar>
              <w:top w:w="113" w:type="dxa"/>
              <w:bottom w:w="113" w:type="dxa"/>
            </w:tcMar>
          </w:tcPr>
          <w:p w14:paraId="4A96616C" w14:textId="77777777" w:rsidR="00EF6AFC" w:rsidRPr="00385BF0" w:rsidRDefault="005F5F31" w:rsidP="00EF6AFC">
            <w:pPr>
              <w:pStyle w:val="Kontakt"/>
              <w:rPr>
                <w:b/>
                <w:lang w:val="fr-BE"/>
              </w:rPr>
            </w:pPr>
            <w:proofErr w:type="spellStart"/>
            <w:r w:rsidRPr="00385BF0">
              <w:rPr>
                <w:b/>
                <w:lang w:val="fr-BE"/>
              </w:rPr>
              <w:t>Press</w:t>
            </w:r>
            <w:proofErr w:type="spellEnd"/>
            <w:r w:rsidRPr="00385BF0">
              <w:rPr>
                <w:b/>
                <w:lang w:val="fr-BE"/>
              </w:rPr>
              <w:t xml:space="preserve"> contact </w:t>
            </w:r>
            <w:r w:rsidR="00EF6AFC" w:rsidRPr="00385BF0">
              <w:rPr>
                <w:b/>
                <w:lang w:val="fr-BE"/>
              </w:rPr>
              <w:t>Volkswagen</w:t>
            </w:r>
          </w:p>
          <w:p w14:paraId="6A6D7964" w14:textId="77777777" w:rsidR="006A734D" w:rsidRPr="006A734D" w:rsidRDefault="006A734D" w:rsidP="006A734D">
            <w:pPr>
              <w:pStyle w:val="Kontakt"/>
              <w:rPr>
                <w:lang w:val="fr-BE"/>
              </w:rPr>
            </w:pPr>
            <w:r w:rsidRPr="006A734D">
              <w:rPr>
                <w:lang w:val="fr-BE"/>
              </w:rPr>
              <w:t>Joke Boon</w:t>
            </w:r>
          </w:p>
          <w:p w14:paraId="04D6E59F" w14:textId="77777777" w:rsidR="006A734D" w:rsidRPr="006A734D" w:rsidRDefault="006A734D" w:rsidP="006A734D">
            <w:pPr>
              <w:pStyle w:val="Kontakt"/>
              <w:rPr>
                <w:lang w:val="fr-BE"/>
              </w:rPr>
            </w:pPr>
            <w:r w:rsidRPr="006A734D">
              <w:rPr>
                <w:lang w:val="fr-BE"/>
              </w:rPr>
              <w:t>PR Manager</w:t>
            </w:r>
          </w:p>
          <w:p w14:paraId="4333B4A4" w14:textId="77777777" w:rsidR="006A734D" w:rsidRPr="006A734D" w:rsidRDefault="006A734D" w:rsidP="006A734D">
            <w:pPr>
              <w:pStyle w:val="Kontakt"/>
              <w:rPr>
                <w:lang w:val="fr-BE"/>
              </w:rPr>
            </w:pPr>
            <w:r w:rsidRPr="006A734D">
              <w:rPr>
                <w:lang w:val="fr-BE"/>
              </w:rPr>
              <w:t>Tél. : +32 (0)2 754.03.95</w:t>
            </w:r>
          </w:p>
          <w:p w14:paraId="409D2F80" w14:textId="31A5D40A" w:rsidR="00B21F42" w:rsidRPr="00385BF0" w:rsidRDefault="006A734D" w:rsidP="006A734D">
            <w:pPr>
              <w:pStyle w:val="Kontakt"/>
            </w:pPr>
            <w:r w:rsidRPr="006A734D">
              <w:rPr>
                <w:lang w:val="fr-BE"/>
              </w:rPr>
              <w:t>joke.boon@dieteren.be</w:t>
            </w:r>
          </w:p>
        </w:tc>
      </w:tr>
      <w:tr w:rsidR="006B103E" w:rsidRPr="00884666" w14:paraId="7836F695" w14:textId="77777777" w:rsidTr="00020156">
        <w:trPr>
          <w:trHeight w:val="1186"/>
        </w:trPr>
        <w:tc>
          <w:tcPr>
            <w:tcW w:w="2410" w:type="dxa"/>
            <w:noWrap/>
            <w:tcMar>
              <w:top w:w="113" w:type="dxa"/>
              <w:bottom w:w="113" w:type="dxa"/>
            </w:tcMar>
          </w:tcPr>
          <w:p w14:paraId="10685A81" w14:textId="77777777" w:rsidR="00EF6AFC" w:rsidRPr="00385BF0" w:rsidRDefault="00B672AB" w:rsidP="00EF6AFC">
            <w:pPr>
              <w:pStyle w:val="Kontakt"/>
              <w:rPr>
                <w:lang w:val="fr-BE"/>
              </w:rPr>
            </w:pPr>
            <w:r w:rsidRPr="00385BF0">
              <w:rPr>
                <w:lang w:val="fr-BE"/>
              </w:rPr>
              <w:t>D'Ieteren Automotive SA/NV</w:t>
            </w:r>
          </w:p>
          <w:p w14:paraId="0E64B5D9" w14:textId="77777777" w:rsidR="00EF6AFC" w:rsidRPr="00385BF0" w:rsidRDefault="00EF6AFC" w:rsidP="00EF6AFC">
            <w:pPr>
              <w:pStyle w:val="Kontakt"/>
              <w:rPr>
                <w:lang w:val="fr-BE"/>
              </w:rPr>
            </w:pPr>
            <w:proofErr w:type="spellStart"/>
            <w:r w:rsidRPr="00385BF0">
              <w:rPr>
                <w:lang w:val="fr-BE"/>
              </w:rPr>
              <w:t>Maliestraat</w:t>
            </w:r>
            <w:proofErr w:type="spellEnd"/>
            <w:r w:rsidRPr="00385BF0">
              <w:rPr>
                <w:lang w:val="fr-BE"/>
              </w:rPr>
              <w:t xml:space="preserve"> 50, rue du Mail</w:t>
            </w:r>
          </w:p>
          <w:p w14:paraId="48A0F509" w14:textId="77777777" w:rsidR="00EF6AFC" w:rsidRPr="00385BF0" w:rsidRDefault="00EF6AFC" w:rsidP="00EF6AFC">
            <w:pPr>
              <w:pStyle w:val="Kontakt"/>
              <w:rPr>
                <w:lang w:val="fr-BE"/>
              </w:rPr>
            </w:pPr>
            <w:r w:rsidRPr="00385BF0">
              <w:rPr>
                <w:lang w:val="fr-BE"/>
              </w:rPr>
              <w:t>1050 Brussel/Bruxelles</w:t>
            </w:r>
          </w:p>
          <w:p w14:paraId="61E544BE" w14:textId="77777777" w:rsidR="00EF6AFC" w:rsidRPr="00385BF0" w:rsidRDefault="00B672AB" w:rsidP="00EF6AFC">
            <w:pPr>
              <w:pStyle w:val="Kontakt"/>
              <w:rPr>
                <w:lang w:val="fr-BE"/>
              </w:rPr>
            </w:pPr>
            <w:proofErr w:type="spellStart"/>
            <w:r w:rsidRPr="00385BF0">
              <w:rPr>
                <w:lang w:val="fr-BE"/>
              </w:rPr>
              <w:t>BTW</w:t>
            </w:r>
            <w:proofErr w:type="spellEnd"/>
            <w:r w:rsidRPr="00385BF0">
              <w:rPr>
                <w:lang w:val="fr-BE"/>
              </w:rPr>
              <w:t>/TVA BE0466.909.993</w:t>
            </w:r>
          </w:p>
          <w:p w14:paraId="338B0B22" w14:textId="77777777" w:rsidR="006B103E" w:rsidRPr="00385BF0" w:rsidRDefault="00EF6AFC" w:rsidP="00EF6AFC">
            <w:pPr>
              <w:pStyle w:val="Kontakt"/>
              <w:rPr>
                <w:lang w:val="fr-BE"/>
              </w:rPr>
            </w:pPr>
            <w:r w:rsidRPr="00385BF0">
              <w:rPr>
                <w:lang w:val="fr-BE"/>
              </w:rPr>
              <w:t>RPR Brussel/</w:t>
            </w:r>
            <w:proofErr w:type="spellStart"/>
            <w:r w:rsidRPr="00385BF0">
              <w:rPr>
                <w:lang w:val="fr-BE"/>
              </w:rPr>
              <w:t>RPM</w:t>
            </w:r>
            <w:proofErr w:type="spellEnd"/>
            <w:r w:rsidRPr="00385BF0">
              <w:rPr>
                <w:lang w:val="fr-BE"/>
              </w:rPr>
              <w:t xml:space="preserve"> Bruxelles</w:t>
            </w:r>
          </w:p>
        </w:tc>
      </w:tr>
      <w:tr w:rsidR="006B103E" w:rsidRPr="00717069" w14:paraId="3565E1A0" w14:textId="77777777" w:rsidTr="00020156">
        <w:trPr>
          <w:trHeight w:hRule="exact" w:val="399"/>
        </w:trPr>
        <w:tc>
          <w:tcPr>
            <w:tcW w:w="2410" w:type="dxa"/>
            <w:noWrap/>
            <w:tcMar>
              <w:top w:w="0" w:type="dxa"/>
              <w:bottom w:w="0" w:type="dxa"/>
            </w:tcMar>
            <w:vAlign w:val="bottom"/>
          </w:tcPr>
          <w:p w14:paraId="6F9EAD29"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13DBB151" wp14:editId="6E2E326F">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7D51CD7F" wp14:editId="46458709">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745A2E85" wp14:editId="42B7A4BE">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1A37F3C1" wp14:editId="6F8EE7B6">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884666" w14:paraId="334916EE" w14:textId="77777777" w:rsidTr="00020156">
        <w:trPr>
          <w:trHeight w:val="852"/>
        </w:trPr>
        <w:tc>
          <w:tcPr>
            <w:tcW w:w="2410" w:type="dxa"/>
            <w:noWrap/>
            <w:tcMar>
              <w:top w:w="113" w:type="dxa"/>
              <w:bottom w:w="0" w:type="dxa"/>
            </w:tcMar>
          </w:tcPr>
          <w:p w14:paraId="208D87FA" w14:textId="77777777" w:rsidR="000B7DDD" w:rsidRPr="00717069" w:rsidRDefault="00FF1DC8" w:rsidP="00EF6AFC">
            <w:pPr>
              <w:pStyle w:val="Kontakt"/>
              <w:rPr>
                <w:b/>
                <w:snapToGrid/>
                <w:lang w:val="nl-BE"/>
              </w:rPr>
            </w:pPr>
            <w:r w:rsidRPr="00717069">
              <w:rPr>
                <w:b/>
                <w:snapToGrid/>
                <w:lang w:val="nl-BE"/>
              </w:rPr>
              <w:t>Meer informatie</w:t>
            </w:r>
          </w:p>
          <w:p w14:paraId="70A634EB" w14:textId="77777777" w:rsidR="006B103E" w:rsidRPr="00717069" w:rsidRDefault="00000000" w:rsidP="00EF6AFC">
            <w:pPr>
              <w:pStyle w:val="Kontakt"/>
              <w:rPr>
                <w:lang w:val="nl-BE"/>
              </w:rPr>
            </w:pPr>
            <w:hyperlink r:id="rId19" w:history="1">
              <w:r w:rsidR="00B672AB" w:rsidRPr="00717069">
                <w:rPr>
                  <w:rStyle w:val="Lienhypertexte"/>
                  <w:lang w:val="nl-BE"/>
                </w:rPr>
                <w:t>https://www.dieteren.be/nl</w:t>
              </w:r>
            </w:hyperlink>
          </w:p>
        </w:tc>
      </w:tr>
    </w:tbl>
    <w:p w14:paraId="1601702C" w14:textId="2F440C10" w:rsidR="00D83535" w:rsidRPr="00385BF0" w:rsidRDefault="00717069" w:rsidP="00385BF0">
      <w:pPr>
        <w:pStyle w:val="Titre1"/>
        <w:rPr>
          <w:b w:val="0"/>
          <w:bCs w:val="0"/>
          <w:sz w:val="36"/>
          <w:lang w:val="nl-BE"/>
        </w:rPr>
      </w:pPr>
      <w:r>
        <w:rPr>
          <w:noProof/>
          <w:snapToGrid/>
          <w:lang w:val="fr-BE"/>
        </w:rPr>
        <w:drawing>
          <wp:anchor distT="0" distB="0" distL="114300" distR="114300" simplePos="0" relativeHeight="251659264" behindDoc="1" locked="0" layoutInCell="1" allowOverlap="1" wp14:anchorId="585C1E96" wp14:editId="610E48DE">
            <wp:simplePos x="0" y="0"/>
            <wp:positionH relativeFrom="column">
              <wp:posOffset>4927900</wp:posOffset>
            </wp:positionH>
            <wp:positionV relativeFrom="paragraph">
              <wp:posOffset>653415</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0"/>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5E23DA" w:rsidRPr="005E23DA">
        <w:rPr>
          <w:noProof/>
          <w:snapToGrid/>
          <w:lang w:val="nl-BE"/>
        </w:rPr>
        <w:t>Volkswagen Commercial Vehicles test in München autonoom rijden voor het eerst met passagiers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884666" w14:paraId="17111344" w14:textId="77777777" w:rsidTr="009D7841">
        <w:tc>
          <w:tcPr>
            <w:tcW w:w="7058" w:type="dxa"/>
            <w:tcBorders>
              <w:top w:val="single" w:sz="2" w:space="0" w:color="auto"/>
              <w:left w:val="nil"/>
              <w:bottom w:val="single" w:sz="2" w:space="0" w:color="auto"/>
              <w:right w:val="nil"/>
            </w:tcBorders>
          </w:tcPr>
          <w:p w14:paraId="28D208B0" w14:textId="77777777" w:rsidR="00C23CE6" w:rsidRPr="00C23CE6" w:rsidRDefault="00C23CE6" w:rsidP="00C23CE6">
            <w:pPr>
              <w:pStyle w:val="Zusammenfassung"/>
              <w:rPr>
                <w:lang w:val="nl-BE"/>
              </w:rPr>
            </w:pPr>
            <w:r w:rsidRPr="00C23CE6">
              <w:rPr>
                <w:lang w:val="nl-BE"/>
              </w:rPr>
              <w:t xml:space="preserve">Vertegenwoordigers van regeringen en overheidsinstanties, grote klanten en journalisten rijden mee en krijgen informatie over de stand van de ontwikkeling op het gebied van autonoom rijden </w:t>
            </w:r>
          </w:p>
          <w:p w14:paraId="5F65AE0C" w14:textId="2BDAB1A8" w:rsidR="00C23CE6" w:rsidRPr="00C23CE6" w:rsidRDefault="00C23CE6" w:rsidP="00C23CE6">
            <w:pPr>
              <w:pStyle w:val="Zusammenfassung"/>
              <w:rPr>
                <w:lang w:val="nl-BE"/>
              </w:rPr>
            </w:pPr>
            <w:r w:rsidRPr="00C23CE6">
              <w:rPr>
                <w:lang w:val="nl-BE"/>
              </w:rPr>
              <w:t>Huidige vloot van zelfrijdende prototypes op basis van de Volkswagen ID. Buzz</w:t>
            </w:r>
            <w:r w:rsidRPr="00C23CE6">
              <w:rPr>
                <w:vertAlign w:val="superscript"/>
                <w:lang w:val="nl-BE"/>
              </w:rPr>
              <w:t>1</w:t>
            </w:r>
            <w:r w:rsidRPr="00C23CE6">
              <w:rPr>
                <w:lang w:val="nl-BE"/>
              </w:rPr>
              <w:t xml:space="preserve"> is op de baan in de kleuren van de mobiliteitsdienstverlener </w:t>
            </w:r>
            <w:proofErr w:type="spellStart"/>
            <w:r w:rsidRPr="00C23CE6">
              <w:rPr>
                <w:lang w:val="nl-BE"/>
              </w:rPr>
              <w:t>MOIA</w:t>
            </w:r>
            <w:proofErr w:type="spellEnd"/>
            <w:r w:rsidRPr="00C23CE6">
              <w:rPr>
                <w:lang w:val="nl-BE"/>
              </w:rPr>
              <w:t xml:space="preserve"> </w:t>
            </w:r>
          </w:p>
          <w:p w14:paraId="690B2308" w14:textId="422DCE48" w:rsidR="00C23CE6" w:rsidRPr="00C23CE6" w:rsidRDefault="00C23CE6" w:rsidP="00C23CE6">
            <w:pPr>
              <w:pStyle w:val="Zusammenfassung"/>
              <w:rPr>
                <w:lang w:val="nl-BE"/>
              </w:rPr>
            </w:pPr>
            <w:r w:rsidRPr="00C23CE6">
              <w:rPr>
                <w:lang w:val="nl-BE"/>
              </w:rPr>
              <w:t xml:space="preserve">Tests van AD-technologie met identieke ID. </w:t>
            </w:r>
            <w:proofErr w:type="spellStart"/>
            <w:r w:rsidRPr="00C23CE6">
              <w:rPr>
                <w:lang w:val="nl-BE"/>
              </w:rPr>
              <w:t>Buzz</w:t>
            </w:r>
            <w:proofErr w:type="spellEnd"/>
            <w:r w:rsidRPr="00C23CE6">
              <w:rPr>
                <w:lang w:val="nl-BE"/>
              </w:rPr>
              <w:t xml:space="preserve">-prototypes ook gestart in Noord-Amerika </w:t>
            </w:r>
          </w:p>
          <w:p w14:paraId="55541E09" w14:textId="605046D8" w:rsidR="00D83535" w:rsidRPr="00C23CE6" w:rsidRDefault="00C23CE6" w:rsidP="00C23CE6">
            <w:pPr>
              <w:pStyle w:val="Zusammenfassung"/>
              <w:rPr>
                <w:lang w:val="nl-BE"/>
              </w:rPr>
            </w:pPr>
            <w:r w:rsidRPr="00C23CE6">
              <w:rPr>
                <w:lang w:val="nl-BE"/>
              </w:rPr>
              <w:t>Tests vinden plaats op openbare wegen en testlocaties, om zoveel mogelijk verkeersscenario’s te kunnen testen</w:t>
            </w:r>
          </w:p>
        </w:tc>
      </w:tr>
    </w:tbl>
    <w:p w14:paraId="051CE2EF" w14:textId="77777777" w:rsidR="003A5E6F" w:rsidRPr="00717069" w:rsidRDefault="003A5E6F">
      <w:pPr>
        <w:rPr>
          <w:lang w:val="nl-BE"/>
        </w:rPr>
      </w:pPr>
    </w:p>
    <w:p w14:paraId="403AAC63" w14:textId="091C28E8" w:rsidR="00D83535" w:rsidRPr="00385BF0" w:rsidRDefault="00B0269A" w:rsidP="007E42EC">
      <w:pPr>
        <w:pStyle w:val="EinleitungSubline"/>
        <w:rPr>
          <w:lang w:val="nl-BE"/>
        </w:rPr>
      </w:pPr>
      <w:r w:rsidRPr="00B0269A">
        <w:rPr>
          <w:lang w:val="nl-BE"/>
        </w:rPr>
        <w:t xml:space="preserve">De ontwikkeling van autonome voertuigen voor gebruik bij mobiliteits- en transportdiensten boekt grote vooruitgang bij Volkswagen Commercial </w:t>
      </w:r>
      <w:proofErr w:type="spellStart"/>
      <w:r w:rsidRPr="00B0269A">
        <w:rPr>
          <w:lang w:val="nl-BE"/>
        </w:rPr>
        <w:t>Vehicles</w:t>
      </w:r>
      <w:proofErr w:type="spellEnd"/>
      <w:r w:rsidRPr="00B0269A">
        <w:rPr>
          <w:lang w:val="nl-BE"/>
        </w:rPr>
        <w:t xml:space="preserve">. Met het oog op serieproductie zijn de zelfrijdende volledig elektrische Volkswagen ID. </w:t>
      </w:r>
      <w:proofErr w:type="spellStart"/>
      <w:r w:rsidRPr="00B0269A">
        <w:rPr>
          <w:lang w:val="nl-BE"/>
        </w:rPr>
        <w:t>Buzz</w:t>
      </w:r>
      <w:proofErr w:type="spellEnd"/>
      <w:r w:rsidRPr="00B0269A">
        <w:rPr>
          <w:lang w:val="nl-BE"/>
        </w:rPr>
        <w:t xml:space="preserve"> </w:t>
      </w:r>
      <w:proofErr w:type="spellStart"/>
      <w:r w:rsidRPr="00B0269A">
        <w:rPr>
          <w:lang w:val="nl-BE"/>
        </w:rPr>
        <w:t>AD’s</w:t>
      </w:r>
      <w:proofErr w:type="spellEnd"/>
      <w:r w:rsidRPr="00B0269A">
        <w:rPr>
          <w:lang w:val="nl-BE"/>
        </w:rPr>
        <w:t xml:space="preserve"> (</w:t>
      </w:r>
      <w:proofErr w:type="spellStart"/>
      <w:r w:rsidRPr="00B0269A">
        <w:rPr>
          <w:lang w:val="nl-BE"/>
        </w:rPr>
        <w:t>Autonomous</w:t>
      </w:r>
      <w:proofErr w:type="spellEnd"/>
      <w:r w:rsidRPr="00B0269A">
        <w:rPr>
          <w:lang w:val="nl-BE"/>
        </w:rPr>
        <w:t xml:space="preserve"> </w:t>
      </w:r>
      <w:proofErr w:type="spellStart"/>
      <w:r w:rsidRPr="00B0269A">
        <w:rPr>
          <w:lang w:val="nl-BE"/>
        </w:rPr>
        <w:t>Driving</w:t>
      </w:r>
      <w:proofErr w:type="spellEnd"/>
      <w:r w:rsidRPr="00B0269A">
        <w:rPr>
          <w:lang w:val="nl-BE"/>
        </w:rPr>
        <w:t>) deze weken voor het eerst onderweg met besluitvormers uit de politiek, overheidsinstanties en het bedrijfsleven en vertegenwoordigers van de media, die zich zo een beeld kunnen vormen van de rijvaardigheden van de voertuigen. Parallel daarmee is het testprogramma van Volkswagen van start gegaan in Austin, Texas, VS. De ontwikkeling van de AD-voertuigen is gericht op commercieel gebruik in stedelijke agglomeraties in Europa en Noord-Amerika, voor zowel mobiliteits- als transportdiensten.</w:t>
      </w:r>
    </w:p>
    <w:p w14:paraId="25F42955" w14:textId="77777777" w:rsidR="007E42EC" w:rsidRPr="00385BF0" w:rsidRDefault="007E42EC" w:rsidP="007E42EC">
      <w:pPr>
        <w:rPr>
          <w:lang w:val="nl-BE"/>
        </w:rPr>
      </w:pPr>
    </w:p>
    <w:p w14:paraId="794713BA" w14:textId="77777777" w:rsidR="00006D55" w:rsidRPr="00006D55" w:rsidRDefault="00006D55" w:rsidP="00006D55">
      <w:pPr>
        <w:rPr>
          <w:lang w:val="nl-BE"/>
        </w:rPr>
      </w:pPr>
      <w:r w:rsidRPr="00006D55">
        <w:rPr>
          <w:lang w:val="nl-BE"/>
        </w:rPr>
        <w:t xml:space="preserve">“De uitbreiding van ons autonome voertuigprogramma naar Noord-Amerika is de volgende stap in onze wereldwijde strategische </w:t>
      </w:r>
      <w:proofErr w:type="spellStart"/>
      <w:r w:rsidRPr="00006D55">
        <w:rPr>
          <w:lang w:val="nl-BE"/>
        </w:rPr>
        <w:t>roadmap</w:t>
      </w:r>
      <w:proofErr w:type="spellEnd"/>
      <w:r w:rsidRPr="00006D55">
        <w:rPr>
          <w:lang w:val="nl-BE"/>
        </w:rPr>
        <w:t xml:space="preserve"> en het resultaat van een langetermijninvestering”, zegt Christian Senger, bestuurslid voor de ontwikkeling van autonoom rijden bij Volkswagen Commercial </w:t>
      </w:r>
      <w:proofErr w:type="spellStart"/>
      <w:r w:rsidRPr="00006D55">
        <w:rPr>
          <w:lang w:val="nl-BE"/>
        </w:rPr>
        <w:t>Vehicles</w:t>
      </w:r>
      <w:proofErr w:type="spellEnd"/>
      <w:r w:rsidRPr="00006D55">
        <w:rPr>
          <w:lang w:val="nl-BE"/>
        </w:rPr>
        <w:t xml:space="preserve">. “Hierdoor kunnen we de technologie ook op Amerikaanse wegen testen, valideren en verfijnen.” Bedoeling is om zowel de ontwikkeling van commercieel beschikbare transportdiensten als </w:t>
      </w:r>
      <w:proofErr w:type="gramStart"/>
      <w:r w:rsidRPr="00006D55">
        <w:rPr>
          <w:lang w:val="nl-BE"/>
        </w:rPr>
        <w:t>de diverse mobiliteitsportfolio</w:t>
      </w:r>
      <w:proofErr w:type="gramEnd"/>
      <w:r w:rsidRPr="00006D55">
        <w:rPr>
          <w:lang w:val="nl-BE"/>
        </w:rPr>
        <w:t xml:space="preserve"> van de Volkswagen-groep uit te breiden.</w:t>
      </w:r>
    </w:p>
    <w:p w14:paraId="36CCB730" w14:textId="77777777" w:rsidR="00006D55" w:rsidRPr="00006D55" w:rsidRDefault="00006D55" w:rsidP="00006D55">
      <w:pPr>
        <w:rPr>
          <w:lang w:val="nl-BE"/>
        </w:rPr>
      </w:pPr>
    </w:p>
    <w:p w14:paraId="669C8693" w14:textId="77777777" w:rsidR="00006D55" w:rsidRPr="00006D55" w:rsidRDefault="00006D55" w:rsidP="00006D55">
      <w:pPr>
        <w:rPr>
          <w:lang w:val="nl-BE"/>
        </w:rPr>
      </w:pPr>
      <w:r w:rsidRPr="00006D55">
        <w:rPr>
          <w:lang w:val="nl-BE"/>
        </w:rPr>
        <w:t xml:space="preserve">De volledig elektrische ID. </w:t>
      </w:r>
      <w:proofErr w:type="spellStart"/>
      <w:r w:rsidRPr="00006D55">
        <w:rPr>
          <w:lang w:val="nl-BE"/>
        </w:rPr>
        <w:t>Buzz</w:t>
      </w:r>
      <w:proofErr w:type="spellEnd"/>
      <w:r w:rsidRPr="00006D55">
        <w:rPr>
          <w:lang w:val="nl-BE"/>
        </w:rPr>
        <w:t xml:space="preserve"> AD-voertuigen bieden massaproductietechnologie en zijn bovendien uitgerust met een </w:t>
      </w:r>
      <w:proofErr w:type="spellStart"/>
      <w:r w:rsidRPr="00006D55">
        <w:rPr>
          <w:lang w:val="nl-BE"/>
        </w:rPr>
        <w:t>Self</w:t>
      </w:r>
      <w:proofErr w:type="spellEnd"/>
      <w:r w:rsidRPr="00006D55">
        <w:rPr>
          <w:lang w:val="nl-BE"/>
        </w:rPr>
        <w:t>-</w:t>
      </w:r>
      <w:proofErr w:type="spellStart"/>
      <w:r w:rsidRPr="00006D55">
        <w:rPr>
          <w:lang w:val="nl-BE"/>
        </w:rPr>
        <w:t>Driving</w:t>
      </w:r>
      <w:proofErr w:type="spellEnd"/>
      <w:r w:rsidRPr="00006D55">
        <w:rPr>
          <w:lang w:val="nl-BE"/>
        </w:rPr>
        <w:t xml:space="preserve">-systeem van technologiebedrijf </w:t>
      </w:r>
      <w:proofErr w:type="spellStart"/>
      <w:r w:rsidRPr="00006D55">
        <w:rPr>
          <w:lang w:val="nl-BE"/>
        </w:rPr>
        <w:t>Mobileye</w:t>
      </w:r>
      <w:proofErr w:type="spellEnd"/>
      <w:r w:rsidRPr="00006D55">
        <w:rPr>
          <w:lang w:val="nl-BE"/>
        </w:rPr>
        <w:t xml:space="preserve">. De groeiende testvloot verzamelt gegevens over de gereden kilometers in de meest </w:t>
      </w:r>
      <w:r w:rsidRPr="00006D55">
        <w:rPr>
          <w:lang w:val="nl-BE"/>
        </w:rPr>
        <w:lastRenderedPageBreak/>
        <w:t xml:space="preserve">uiteenlopende rijscenario’s. Elk van de voertuigen, </w:t>
      </w:r>
      <w:proofErr w:type="gramStart"/>
      <w:r w:rsidRPr="00006D55">
        <w:rPr>
          <w:lang w:val="nl-BE"/>
        </w:rPr>
        <w:t>conform</w:t>
      </w:r>
      <w:proofErr w:type="gramEnd"/>
      <w:r w:rsidRPr="00006D55">
        <w:rPr>
          <w:lang w:val="nl-BE"/>
        </w:rPr>
        <w:t xml:space="preserve"> Level 4 in de Amerikaanse </w:t>
      </w:r>
      <w:proofErr w:type="spellStart"/>
      <w:r w:rsidRPr="00006D55">
        <w:rPr>
          <w:lang w:val="nl-BE"/>
        </w:rPr>
        <w:t>SAE</w:t>
      </w:r>
      <w:proofErr w:type="spellEnd"/>
      <w:r w:rsidRPr="00006D55">
        <w:rPr>
          <w:lang w:val="nl-BE"/>
        </w:rPr>
        <w:t xml:space="preserve">-standaard voor automatisch rijden, is uitgerust met camera’s, radar- en </w:t>
      </w:r>
      <w:proofErr w:type="spellStart"/>
      <w:r w:rsidRPr="00006D55">
        <w:rPr>
          <w:lang w:val="nl-BE"/>
        </w:rPr>
        <w:t>lidartechnologie</w:t>
      </w:r>
      <w:proofErr w:type="spellEnd"/>
      <w:r w:rsidRPr="00006D55">
        <w:rPr>
          <w:lang w:val="nl-BE"/>
        </w:rPr>
        <w:t>. Alle voertuigen worden tijdens de testfase altijd bemand door veiligheidsbestuurders. Het ruime model biedt plaats aan vier passagiers en kan, zodra het rijp is voor serieproductie, in grote aantallen worden geproduceerd, om te voldoen aan de groeiende mobiliteits- en transportbehoeften.</w:t>
      </w:r>
    </w:p>
    <w:p w14:paraId="1DE3A2F3" w14:textId="77777777" w:rsidR="00006D55" w:rsidRPr="00006D55" w:rsidRDefault="00006D55" w:rsidP="00006D55">
      <w:pPr>
        <w:rPr>
          <w:lang w:val="nl-BE"/>
        </w:rPr>
      </w:pPr>
    </w:p>
    <w:p w14:paraId="40EF0D2F" w14:textId="77777777" w:rsidR="00006D55" w:rsidRPr="00006D55" w:rsidRDefault="00006D55" w:rsidP="00006D55">
      <w:pPr>
        <w:rPr>
          <w:lang w:val="nl-BE"/>
        </w:rPr>
      </w:pPr>
      <w:r w:rsidRPr="00006D55">
        <w:rPr>
          <w:lang w:val="nl-BE"/>
        </w:rPr>
        <w:t xml:space="preserve">Volkswagen Commercial </w:t>
      </w:r>
      <w:proofErr w:type="spellStart"/>
      <w:r w:rsidRPr="00006D55">
        <w:rPr>
          <w:lang w:val="nl-BE"/>
        </w:rPr>
        <w:t>Vehicles</w:t>
      </w:r>
      <w:proofErr w:type="spellEnd"/>
      <w:r w:rsidRPr="00006D55">
        <w:rPr>
          <w:lang w:val="nl-BE"/>
        </w:rPr>
        <w:t xml:space="preserve"> beschikt over een schat aan ervaring op het gebied van passagierswensen en exploitantvereisten die belangrijk zijn voor de ontwikkeling van dergelijke wagenparken. Groepsdochter </w:t>
      </w:r>
      <w:proofErr w:type="spellStart"/>
      <w:r w:rsidRPr="00006D55">
        <w:rPr>
          <w:lang w:val="nl-BE"/>
        </w:rPr>
        <w:t>MOIA</w:t>
      </w:r>
      <w:proofErr w:type="spellEnd"/>
      <w:r w:rsidRPr="00006D55">
        <w:rPr>
          <w:lang w:val="nl-BE"/>
        </w:rPr>
        <w:t xml:space="preserve"> is al sinds 2018 actief als aanbieder van collectieve</w:t>
      </w:r>
      <w:r w:rsidRPr="00006D55">
        <w:rPr>
          <w:lang w:val="nl-BE"/>
        </w:rPr>
        <w:t xml:space="preserve"> </w:t>
      </w:r>
      <w:r w:rsidRPr="00006D55">
        <w:rPr>
          <w:lang w:val="nl-BE"/>
        </w:rPr>
        <w:t xml:space="preserve">mobiliteit en heeft tot nu toe meer dan 8,5 miljoen passagiers vervoerd. </w:t>
      </w:r>
      <w:proofErr w:type="spellStart"/>
      <w:r w:rsidRPr="00006D55">
        <w:rPr>
          <w:lang w:val="nl-BE"/>
        </w:rPr>
        <w:t>MOIA</w:t>
      </w:r>
      <w:proofErr w:type="spellEnd"/>
      <w:r w:rsidRPr="00006D55">
        <w:rPr>
          <w:lang w:val="nl-BE"/>
        </w:rPr>
        <w:t xml:space="preserve"> neemt deze gegevens ook mee in het dagelijkse ontwikkelingswerk.</w:t>
      </w:r>
    </w:p>
    <w:p w14:paraId="2DD993CD" w14:textId="77777777" w:rsidR="00006D55" w:rsidRPr="00006D55" w:rsidRDefault="00006D55" w:rsidP="00006D55">
      <w:pPr>
        <w:rPr>
          <w:lang w:val="nl-BE"/>
        </w:rPr>
      </w:pPr>
    </w:p>
    <w:p w14:paraId="0F07DD24" w14:textId="77777777" w:rsidR="00006D55" w:rsidRPr="00006D55" w:rsidRDefault="00006D55" w:rsidP="00006D55">
      <w:pPr>
        <w:rPr>
          <w:lang w:val="nl-BE"/>
        </w:rPr>
      </w:pPr>
      <w:r w:rsidRPr="00006D55">
        <w:rPr>
          <w:lang w:val="nl-BE"/>
        </w:rPr>
        <w:t>De start van het testprogramma in Texas bij Volkswagen Group of America (</w:t>
      </w:r>
      <w:proofErr w:type="spellStart"/>
      <w:r w:rsidRPr="00006D55">
        <w:rPr>
          <w:lang w:val="nl-BE"/>
        </w:rPr>
        <w:t>VWGoA</w:t>
      </w:r>
      <w:proofErr w:type="spellEnd"/>
      <w:r w:rsidRPr="00006D55">
        <w:rPr>
          <w:lang w:val="nl-BE"/>
        </w:rPr>
        <w:t>) is ook een belangrijke mijlpaal voor de wereldwijde R&amp;D van autonome voertuigen van de Volkswagen-groep.</w:t>
      </w:r>
    </w:p>
    <w:p w14:paraId="66829943" w14:textId="3BBB745D" w:rsidR="00385BF0" w:rsidRPr="00385BF0" w:rsidRDefault="00006D55" w:rsidP="00006D55">
      <w:pPr>
        <w:rPr>
          <w:lang w:val="nl-BE"/>
        </w:rPr>
      </w:pPr>
      <w:proofErr w:type="spellStart"/>
      <w:r w:rsidRPr="00006D55">
        <w:rPr>
          <w:lang w:val="nl-BE"/>
        </w:rPr>
        <w:t>VWGoA</w:t>
      </w:r>
      <w:proofErr w:type="spellEnd"/>
      <w:r w:rsidRPr="00006D55">
        <w:rPr>
          <w:lang w:val="nl-BE"/>
        </w:rPr>
        <w:t xml:space="preserve"> zal de strategie en bedrijfsontwikkeling in de VS leiden en heeft een dochteronderneming opgericht met de naam Volkswagen </w:t>
      </w:r>
      <w:proofErr w:type="spellStart"/>
      <w:r w:rsidRPr="00006D55">
        <w:rPr>
          <w:lang w:val="nl-BE"/>
        </w:rPr>
        <w:t>ADMT</w:t>
      </w:r>
      <w:proofErr w:type="spellEnd"/>
      <w:r w:rsidRPr="00006D55">
        <w:rPr>
          <w:lang w:val="nl-BE"/>
        </w:rPr>
        <w:t xml:space="preserve">, </w:t>
      </w:r>
      <w:proofErr w:type="spellStart"/>
      <w:r w:rsidRPr="00006D55">
        <w:rPr>
          <w:lang w:val="nl-BE"/>
        </w:rPr>
        <w:t>LLC</w:t>
      </w:r>
      <w:proofErr w:type="spellEnd"/>
      <w:r w:rsidRPr="00006D55">
        <w:rPr>
          <w:lang w:val="nl-BE"/>
        </w:rPr>
        <w:t xml:space="preserve"> om de lancering van zijn programma voor autonome voertuigen te ondersteunen met teams in </w:t>
      </w:r>
      <w:proofErr w:type="spellStart"/>
      <w:r w:rsidRPr="00006D55">
        <w:rPr>
          <w:lang w:val="nl-BE"/>
        </w:rPr>
        <w:t>Belmont</w:t>
      </w:r>
      <w:proofErr w:type="spellEnd"/>
      <w:r w:rsidRPr="00006D55">
        <w:rPr>
          <w:lang w:val="nl-BE"/>
        </w:rPr>
        <w:t>, Californië, en Austin, Texas.</w:t>
      </w:r>
    </w:p>
    <w:p w14:paraId="22E273C7" w14:textId="6B74845A" w:rsidR="004C5D9B" w:rsidRDefault="004C5D9B" w:rsidP="007E42EC">
      <w:pPr>
        <w:rPr>
          <w:lang w:val="nl-BE"/>
        </w:rPr>
      </w:pPr>
    </w:p>
    <w:p w14:paraId="7A8EF52D" w14:textId="727288C6" w:rsidR="009854F9" w:rsidRPr="00385BF0" w:rsidRDefault="009854F9" w:rsidP="007E42EC">
      <w:pPr>
        <w:rPr>
          <w:lang w:val="nl-BE"/>
        </w:rPr>
      </w:pPr>
      <w:r w:rsidRPr="009854F9">
        <w:rPr>
          <w:lang w:val="nl-BE"/>
        </w:rPr>
        <w:t xml:space="preserve">In tegenstelling tot in Duitsland, waar </w:t>
      </w:r>
      <w:proofErr w:type="spellStart"/>
      <w:r w:rsidRPr="009854F9">
        <w:rPr>
          <w:lang w:val="nl-BE"/>
        </w:rPr>
        <w:t>MOIA</w:t>
      </w:r>
      <w:proofErr w:type="spellEnd"/>
      <w:r w:rsidRPr="009854F9">
        <w:rPr>
          <w:lang w:val="nl-BE"/>
        </w:rPr>
        <w:t xml:space="preserve"> als eerste de autonome voertuigen zal inzetten, wil Volkswagen de autonome mobiliteitsdiensten in de VS niet zelf aanbieden, maar in de plaats daarvan laten uitvoeren door externe partnerbedrijven in de mobiliteits- en transportsector.</w:t>
      </w:r>
    </w:p>
    <w:p w14:paraId="64806139" w14:textId="77777777" w:rsidR="002322F3" w:rsidRPr="00385BF0" w:rsidRDefault="002322F3" w:rsidP="007E42EC">
      <w:pPr>
        <w:rPr>
          <w:lang w:val="nl-BE"/>
        </w:rPr>
      </w:pPr>
    </w:p>
    <w:p w14:paraId="305030B4" w14:textId="40597ED4" w:rsidR="002322F3" w:rsidRPr="00385BF0" w:rsidRDefault="006A5F0F" w:rsidP="00385BF0">
      <w:pPr>
        <w:pStyle w:val="Funoten"/>
        <w:ind w:left="142" w:hanging="142"/>
        <w:rPr>
          <w:sz w:val="20"/>
          <w:szCs w:val="20"/>
          <w:lang w:val="nl-BE"/>
        </w:rPr>
      </w:pPr>
      <w:r w:rsidRPr="006A5F0F">
        <w:rPr>
          <w:sz w:val="20"/>
          <w:szCs w:val="20"/>
          <w:lang w:val="nl-BE"/>
        </w:rPr>
        <w:t xml:space="preserve">ID. </w:t>
      </w:r>
      <w:proofErr w:type="spellStart"/>
      <w:r w:rsidRPr="006A5F0F">
        <w:rPr>
          <w:sz w:val="20"/>
          <w:szCs w:val="20"/>
          <w:lang w:val="nl-BE"/>
        </w:rPr>
        <w:t>Buzz</w:t>
      </w:r>
      <w:proofErr w:type="spellEnd"/>
      <w:r w:rsidRPr="006A5F0F">
        <w:rPr>
          <w:sz w:val="20"/>
          <w:szCs w:val="20"/>
          <w:lang w:val="nl-BE"/>
        </w:rPr>
        <w:t>: Stroomverbruik in kWh/100 km (gecombineerd): 22,0 - 20,6; CO</w:t>
      </w:r>
      <w:r w:rsidRPr="006A5F0F">
        <w:rPr>
          <w:rFonts w:ascii="Cambria Math" w:hAnsi="Cambria Math" w:cs="Cambria Math"/>
          <w:sz w:val="20"/>
          <w:szCs w:val="20"/>
          <w:lang w:val="nl-BE"/>
        </w:rPr>
        <w:t>₂</w:t>
      </w:r>
      <w:r w:rsidRPr="006A5F0F">
        <w:rPr>
          <w:sz w:val="20"/>
          <w:szCs w:val="20"/>
          <w:lang w:val="nl-BE"/>
        </w:rPr>
        <w:t>-uitstoot in g/km (gecombineerd): 0. Voor het voertuig zijn alleen nog verbruiks- en uitstootwaarden volgens WLTP en niet volgens NEDC beschikbaar. Gegevens over brandstofverbruik en CO2-uitstoot met marges die afhankelijk zijn van de gekozen uitrusting van het voertuig.</w:t>
      </w:r>
    </w:p>
    <w:p w14:paraId="21CB472C" w14:textId="64DB5AFA" w:rsidR="00385BF0" w:rsidRPr="00385BF0" w:rsidRDefault="00385BF0" w:rsidP="0073191E">
      <w:pPr>
        <w:pStyle w:val="Funoten"/>
        <w:numPr>
          <w:ilvl w:val="0"/>
          <w:numId w:val="0"/>
        </w:numPr>
        <w:spacing w:line="240" w:lineRule="auto"/>
        <w:rPr>
          <w:sz w:val="20"/>
          <w:szCs w:val="20"/>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6A0F5320" w14:textId="77777777" w:rsidTr="002322F3">
        <w:tc>
          <w:tcPr>
            <w:tcW w:w="7058" w:type="dxa"/>
            <w:tcBorders>
              <w:top w:val="single" w:sz="2" w:space="0" w:color="auto"/>
              <w:left w:val="nil"/>
              <w:bottom w:val="single" w:sz="2" w:space="0" w:color="auto"/>
              <w:right w:val="nil"/>
            </w:tcBorders>
          </w:tcPr>
          <w:p w14:paraId="509BEA44"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08770CD8" w14:textId="77777777" w:rsidR="00033527" w:rsidRPr="00717069" w:rsidRDefault="00000000" w:rsidP="00F71009">
            <w:pPr>
              <w:pStyle w:val="Abbinder"/>
              <w:rPr>
                <w:b/>
                <w:sz w:val="20"/>
                <w:szCs w:val="20"/>
                <w:lang w:val="nl-BE"/>
              </w:rPr>
            </w:pPr>
            <w:hyperlink r:id="rId21" w:history="1">
              <w:r w:rsidR="00033527" w:rsidRPr="00717069">
                <w:rPr>
                  <w:rStyle w:val="Lienhypertexte"/>
                  <w:sz w:val="20"/>
                  <w:szCs w:val="20"/>
                  <w:lang w:val="nl-BE"/>
                </w:rPr>
                <w:t>www.volkswagenag.com</w:t>
              </w:r>
            </w:hyperlink>
          </w:p>
          <w:p w14:paraId="5A3481A6"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2B5EAC93" w14:textId="77777777" w:rsidR="00387016" w:rsidRPr="00717069" w:rsidRDefault="00000000" w:rsidP="00F71009">
            <w:pPr>
              <w:pStyle w:val="Abbinder"/>
              <w:rPr>
                <w:sz w:val="20"/>
                <w:szCs w:val="20"/>
                <w:lang w:val="nl-BE"/>
              </w:rPr>
            </w:pPr>
            <w:hyperlink r:id="rId22" w:history="1">
              <w:r w:rsidR="006A37DE" w:rsidRPr="00717069">
                <w:rPr>
                  <w:rStyle w:val="Lienhypertexte"/>
                  <w:sz w:val="20"/>
                  <w:szCs w:val="20"/>
                  <w:lang w:val="nl-BE"/>
                </w:rPr>
                <w:t>http://www.dieteren.com/nl</w:t>
              </w:r>
            </w:hyperlink>
          </w:p>
        </w:tc>
      </w:tr>
    </w:tbl>
    <w:p w14:paraId="68F4D6A7" w14:textId="77777777" w:rsidR="00387016" w:rsidRPr="00717069" w:rsidRDefault="00387016" w:rsidP="002322F3">
      <w:pPr>
        <w:rPr>
          <w:lang w:val="nl-BE"/>
        </w:rPr>
      </w:pPr>
    </w:p>
    <w:sectPr w:rsidR="00387016" w:rsidRPr="00717069" w:rsidSect="00ED722E">
      <w:headerReference w:type="default" r:id="rId23"/>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60FA" w14:textId="77777777" w:rsidR="0043385F" w:rsidRDefault="0043385F">
      <w:r>
        <w:separator/>
      </w:r>
    </w:p>
  </w:endnote>
  <w:endnote w:type="continuationSeparator" w:id="0">
    <w:p w14:paraId="5DC01AC1" w14:textId="77777777" w:rsidR="0043385F" w:rsidRDefault="0043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Arial"/>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VW Text">
    <w:altName w:val="Calibri"/>
    <w:panose1 w:val="020B0504040200000003"/>
    <w:charset w:val="00"/>
    <w:family w:val="swiss"/>
    <w:notTrueType/>
    <w:pitch w:val="variable"/>
    <w:sig w:usb0="A00002AF" w:usb1="5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5D21" w14:textId="77777777" w:rsidR="0043385F" w:rsidRDefault="0043385F">
      <w:r>
        <w:separator/>
      </w:r>
    </w:p>
  </w:footnote>
  <w:footnote w:type="continuationSeparator" w:id="0">
    <w:p w14:paraId="272C73A2" w14:textId="77777777" w:rsidR="0043385F" w:rsidRDefault="0043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FC90"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4464A804" wp14:editId="648E88A1">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6B12ABDE" w14:textId="77777777" w:rsidR="00922F89" w:rsidRDefault="00922F89">
                          <w:r>
                            <w:rPr>
                              <w:noProof/>
                              <w:snapToGrid/>
                            </w:rPr>
                            <w:drawing>
                              <wp:inline distT="0" distB="0" distL="0" distR="0" wp14:anchorId="35186C08" wp14:editId="04F52E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64A804"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6B12ABDE" w14:textId="77777777" w:rsidR="00922F89" w:rsidRDefault="00922F89">
                    <w:r>
                      <w:rPr>
                        <w:noProof/>
                        <w:snapToGrid/>
                      </w:rPr>
                      <w:drawing>
                        <wp:inline distT="0" distB="0" distL="0" distR="0" wp14:anchorId="35186C08" wp14:editId="04F52EF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4B1C66E6" wp14:editId="1BA45A4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0B290029" wp14:editId="3EF7E39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7323CFF" w14:textId="0E431EFF"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3191E">
                            <w:rPr>
                              <w:lang w:val="en-GB"/>
                            </w:rPr>
                            <w:t>2</w:t>
                          </w:r>
                          <w:r w:rsidR="006A5F0F">
                            <w:rPr>
                              <w:lang w:val="en-GB"/>
                            </w:rPr>
                            <w:t>1</w:t>
                          </w:r>
                          <w:r w:rsidRPr="00A403E2">
                            <w:rPr>
                              <w:lang w:val="en-GB"/>
                            </w:rPr>
                            <w:t>/20</w:t>
                          </w:r>
                          <w:r w:rsidR="00A24987">
                            <w:rPr>
                              <w:lang w:val="en-GB"/>
                            </w:rPr>
                            <w:t>2</w:t>
                          </w:r>
                          <w:r w:rsidR="00717069">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90029"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7323CFF" w14:textId="0E431EFF"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73191E">
                      <w:rPr>
                        <w:lang w:val="en-GB"/>
                      </w:rPr>
                      <w:t>2</w:t>
                    </w:r>
                    <w:r w:rsidR="006A5F0F">
                      <w:rPr>
                        <w:lang w:val="en-GB"/>
                      </w:rPr>
                      <w:t>1</w:t>
                    </w:r>
                    <w:r w:rsidRPr="00A403E2">
                      <w:rPr>
                        <w:lang w:val="en-GB"/>
                      </w:rPr>
                      <w:t>/20</w:t>
                    </w:r>
                    <w:r w:rsidR="00A24987">
                      <w:rPr>
                        <w:lang w:val="en-GB"/>
                      </w:rPr>
                      <w:t>2</w:t>
                    </w:r>
                    <w:r w:rsidR="00717069">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46E3B2C9" wp14:editId="284E9E1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FFFFA8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A3BF620"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B2C9"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4FFFFA8E"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2A3BF620"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0"/>
  </w:num>
  <w:num w:numId="4" w16cid:durableId="2123956240">
    <w:abstractNumId w:val="0"/>
  </w:num>
  <w:num w:numId="5" w16cid:durableId="1468737850">
    <w:abstractNumId w:val="9"/>
  </w:num>
  <w:num w:numId="6" w16cid:durableId="590436469">
    <w:abstractNumId w:val="8"/>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1"/>
  </w:num>
  <w:num w:numId="13" w16cid:durableId="1594312883">
    <w:abstractNumId w:val="7"/>
  </w:num>
  <w:num w:numId="14" w16cid:durableId="329019841">
    <w:abstractNumId w:val="6"/>
  </w:num>
  <w:num w:numId="15" w16cid:durableId="1241252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F0"/>
    <w:rsid w:val="0000151A"/>
    <w:rsid w:val="00003EB3"/>
    <w:rsid w:val="00006D55"/>
    <w:rsid w:val="000070F4"/>
    <w:rsid w:val="00020156"/>
    <w:rsid w:val="00021AB6"/>
    <w:rsid w:val="00033527"/>
    <w:rsid w:val="0003417E"/>
    <w:rsid w:val="00040258"/>
    <w:rsid w:val="000513A5"/>
    <w:rsid w:val="000572DC"/>
    <w:rsid w:val="0007171A"/>
    <w:rsid w:val="00095E37"/>
    <w:rsid w:val="000A224F"/>
    <w:rsid w:val="000A7D88"/>
    <w:rsid w:val="000B63AE"/>
    <w:rsid w:val="000B6A6C"/>
    <w:rsid w:val="000B7DDD"/>
    <w:rsid w:val="000C65EA"/>
    <w:rsid w:val="000E3927"/>
    <w:rsid w:val="000F2526"/>
    <w:rsid w:val="001304AB"/>
    <w:rsid w:val="00131603"/>
    <w:rsid w:val="001413BC"/>
    <w:rsid w:val="00181685"/>
    <w:rsid w:val="001904F0"/>
    <w:rsid w:val="00193151"/>
    <w:rsid w:val="001A4EDF"/>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5BF0"/>
    <w:rsid w:val="00386A36"/>
    <w:rsid w:val="00387016"/>
    <w:rsid w:val="003A4B93"/>
    <w:rsid w:val="003A5E6F"/>
    <w:rsid w:val="003A719A"/>
    <w:rsid w:val="003B3D30"/>
    <w:rsid w:val="003B58E4"/>
    <w:rsid w:val="003D0596"/>
    <w:rsid w:val="00421FFB"/>
    <w:rsid w:val="00425870"/>
    <w:rsid w:val="004265B4"/>
    <w:rsid w:val="0043385F"/>
    <w:rsid w:val="00483927"/>
    <w:rsid w:val="00483B6B"/>
    <w:rsid w:val="004A1197"/>
    <w:rsid w:val="004B750F"/>
    <w:rsid w:val="004C5D9B"/>
    <w:rsid w:val="004C6BB6"/>
    <w:rsid w:val="004C7E1D"/>
    <w:rsid w:val="004D7274"/>
    <w:rsid w:val="004F5849"/>
    <w:rsid w:val="00530937"/>
    <w:rsid w:val="005401AF"/>
    <w:rsid w:val="00552ACA"/>
    <w:rsid w:val="005533F0"/>
    <w:rsid w:val="0055519E"/>
    <w:rsid w:val="00560C33"/>
    <w:rsid w:val="00561F98"/>
    <w:rsid w:val="005970C2"/>
    <w:rsid w:val="005A67BC"/>
    <w:rsid w:val="005B01E8"/>
    <w:rsid w:val="005B454C"/>
    <w:rsid w:val="005C2F7B"/>
    <w:rsid w:val="005D7E8D"/>
    <w:rsid w:val="005E035E"/>
    <w:rsid w:val="005E23DA"/>
    <w:rsid w:val="005F233F"/>
    <w:rsid w:val="005F5F31"/>
    <w:rsid w:val="0060062E"/>
    <w:rsid w:val="0060731E"/>
    <w:rsid w:val="006651FA"/>
    <w:rsid w:val="00674153"/>
    <w:rsid w:val="00682DEC"/>
    <w:rsid w:val="00692D2D"/>
    <w:rsid w:val="00693DDD"/>
    <w:rsid w:val="006A2384"/>
    <w:rsid w:val="006A37DE"/>
    <w:rsid w:val="006A5F0F"/>
    <w:rsid w:val="006A734D"/>
    <w:rsid w:val="006B103E"/>
    <w:rsid w:val="006B25F1"/>
    <w:rsid w:val="006C55DB"/>
    <w:rsid w:val="006C7F47"/>
    <w:rsid w:val="006E43F0"/>
    <w:rsid w:val="006F7D97"/>
    <w:rsid w:val="007104B8"/>
    <w:rsid w:val="00717069"/>
    <w:rsid w:val="0072017E"/>
    <w:rsid w:val="0073191E"/>
    <w:rsid w:val="00732D6C"/>
    <w:rsid w:val="00736F85"/>
    <w:rsid w:val="00737F64"/>
    <w:rsid w:val="00783EB1"/>
    <w:rsid w:val="007A5184"/>
    <w:rsid w:val="007E42EC"/>
    <w:rsid w:val="007E73B2"/>
    <w:rsid w:val="007F3AAA"/>
    <w:rsid w:val="0081166E"/>
    <w:rsid w:val="00815BD2"/>
    <w:rsid w:val="008451AE"/>
    <w:rsid w:val="00856F2F"/>
    <w:rsid w:val="00863517"/>
    <w:rsid w:val="00884666"/>
    <w:rsid w:val="00892748"/>
    <w:rsid w:val="008944C5"/>
    <w:rsid w:val="008B2561"/>
    <w:rsid w:val="008E7970"/>
    <w:rsid w:val="009220FC"/>
    <w:rsid w:val="00922F89"/>
    <w:rsid w:val="00932C25"/>
    <w:rsid w:val="00944618"/>
    <w:rsid w:val="00963F57"/>
    <w:rsid w:val="00985288"/>
    <w:rsid w:val="009854F9"/>
    <w:rsid w:val="00987C04"/>
    <w:rsid w:val="0099090B"/>
    <w:rsid w:val="009A2350"/>
    <w:rsid w:val="009B5334"/>
    <w:rsid w:val="009C4FD4"/>
    <w:rsid w:val="009D28A9"/>
    <w:rsid w:val="00A101E0"/>
    <w:rsid w:val="00A12A15"/>
    <w:rsid w:val="00A169B1"/>
    <w:rsid w:val="00A173AC"/>
    <w:rsid w:val="00A24987"/>
    <w:rsid w:val="00A403E2"/>
    <w:rsid w:val="00A70C45"/>
    <w:rsid w:val="00A71685"/>
    <w:rsid w:val="00AA0D3A"/>
    <w:rsid w:val="00AA27D9"/>
    <w:rsid w:val="00AC717D"/>
    <w:rsid w:val="00AD1D85"/>
    <w:rsid w:val="00AD7BE8"/>
    <w:rsid w:val="00AE7112"/>
    <w:rsid w:val="00B0269A"/>
    <w:rsid w:val="00B20CF2"/>
    <w:rsid w:val="00B21F42"/>
    <w:rsid w:val="00B53DA7"/>
    <w:rsid w:val="00B5660E"/>
    <w:rsid w:val="00B672AB"/>
    <w:rsid w:val="00B77424"/>
    <w:rsid w:val="00B93341"/>
    <w:rsid w:val="00BA4537"/>
    <w:rsid w:val="00BB5928"/>
    <w:rsid w:val="00BC1208"/>
    <w:rsid w:val="00BC24A2"/>
    <w:rsid w:val="00BC7594"/>
    <w:rsid w:val="00BE0FF9"/>
    <w:rsid w:val="00C14A3C"/>
    <w:rsid w:val="00C21721"/>
    <w:rsid w:val="00C23CE6"/>
    <w:rsid w:val="00C26BE5"/>
    <w:rsid w:val="00C3448D"/>
    <w:rsid w:val="00C458A9"/>
    <w:rsid w:val="00C468A0"/>
    <w:rsid w:val="00C472CD"/>
    <w:rsid w:val="00C5112E"/>
    <w:rsid w:val="00C53B19"/>
    <w:rsid w:val="00C641B6"/>
    <w:rsid w:val="00C90035"/>
    <w:rsid w:val="00C93A68"/>
    <w:rsid w:val="00C971CC"/>
    <w:rsid w:val="00CB1C4D"/>
    <w:rsid w:val="00CB5C94"/>
    <w:rsid w:val="00CC25F4"/>
    <w:rsid w:val="00CC3FA4"/>
    <w:rsid w:val="00CC5E86"/>
    <w:rsid w:val="00CD7671"/>
    <w:rsid w:val="00CE3CC6"/>
    <w:rsid w:val="00D34AF7"/>
    <w:rsid w:val="00D47ACA"/>
    <w:rsid w:val="00D83535"/>
    <w:rsid w:val="00D84FC1"/>
    <w:rsid w:val="00D92047"/>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2774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 w:type="character" w:styleId="Marquedecommentaire">
    <w:name w:val="annotation reference"/>
    <w:basedOn w:val="Policepardfaut"/>
    <w:uiPriority w:val="99"/>
    <w:semiHidden/>
    <w:unhideWhenUsed/>
    <w:rsid w:val="00006D55"/>
    <w:rPr>
      <w:sz w:val="16"/>
      <w:szCs w:val="16"/>
    </w:rPr>
  </w:style>
  <w:style w:type="paragraph" w:styleId="Commentaire">
    <w:name w:val="annotation text"/>
    <w:basedOn w:val="Normal"/>
    <w:link w:val="CommentaireCar"/>
    <w:uiPriority w:val="99"/>
    <w:unhideWhenUsed/>
    <w:rsid w:val="00006D55"/>
    <w:pPr>
      <w:widowControl w:val="0"/>
      <w:autoSpaceDE w:val="0"/>
      <w:autoSpaceDN w:val="0"/>
      <w:spacing w:line="240" w:lineRule="auto"/>
    </w:pPr>
    <w:rPr>
      <w:rFonts w:ascii="VW Text" w:eastAsia="VW Text" w:hAnsi="VW Text" w:cs="VW Text"/>
      <w:snapToGrid/>
      <w:kern w:val="0"/>
      <w:sz w:val="20"/>
      <w:szCs w:val="20"/>
      <w:lang w:eastAsia="en-US"/>
    </w:rPr>
  </w:style>
  <w:style w:type="character" w:customStyle="1" w:styleId="CommentaireCar">
    <w:name w:val="Commentaire Car"/>
    <w:basedOn w:val="Policepardfaut"/>
    <w:link w:val="Commentaire"/>
    <w:uiPriority w:val="99"/>
    <w:rsid w:val="00006D55"/>
    <w:rPr>
      <w:rFonts w:ascii="VW Text" w:eastAsia="VW Text" w:hAnsi="VW Text" w:cs="VW Tex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volkswagenag.com"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dieteren.co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8" ma:contentTypeDescription="Crée un document." ma:contentTypeScope="" ma:versionID="80eb17af78d9964f37a46b702f567281">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1ad25c8922be530f22f41d3d7c708c66"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4af68a-e89c-4fb7-8d98-6d3f0993b4bb" xsi:nil="true"/>
    <lcf76f155ced4ddcb4097134ff3c332f xmlns="6d87ec20-00e6-4383-837a-e93dc4d68e49">
      <Terms xmlns="http://schemas.microsoft.com/office/infopath/2007/PartnerControls"/>
    </lcf76f155ced4ddcb4097134ff3c332f>
    <Date xmlns="6d87ec20-00e6-4383-837a-e93dc4d68e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8113-0072-4CBC-B081-DDD53D8325D3}"/>
</file>

<file path=customXml/itemProps2.xml><?xml version="1.0" encoding="utf-8"?>
<ds:datastoreItem xmlns:ds="http://schemas.openxmlformats.org/officeDocument/2006/customXml" ds:itemID="{57AADC30-8777-45FE-9791-4FEABD3C66EB}">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4.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VW_PressWord_2023_NL</Template>
  <TotalTime>0</TotalTime>
  <Pages>2</Pages>
  <Words>715</Words>
  <Characters>3938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2023-07-20T12:18:00Z</dcterms:created>
  <dcterms:modified xsi:type="dcterms:W3CDTF">2023-07-20T12:24:00Z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